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628F8C5" w:rsidR="00CD2B6F" w:rsidRPr="00911BA7" w:rsidRDefault="002D0A52" w:rsidP="00911CAA">
      <w:pPr>
        <w:pStyle w:val="Unit"/>
        <w:rPr>
          <w:color w:val="D2232A" w:themeColor="accent3"/>
        </w:rPr>
      </w:pPr>
      <w:r>
        <w:rPr>
          <w:color w:val="D2232A" w:themeColor="accent3"/>
        </w:rPr>
        <w:t>Formation Cycle B</w:t>
      </w:r>
    </w:p>
    <w:p w14:paraId="1C9BFD97" w14:textId="467B623C" w:rsidR="00682188" w:rsidRPr="000755D3" w:rsidRDefault="001F729A" w:rsidP="00911CAA">
      <w:pPr>
        <w:pStyle w:val="Unit"/>
      </w:pPr>
      <w:r w:rsidRPr="000755D3">
        <w:t>Unit</w:t>
      </w:r>
      <w:r w:rsidR="002B37E6" w:rsidRPr="000755D3">
        <w:t xml:space="preserve"> 2</w:t>
      </w:r>
      <w:r w:rsidRPr="000755D3">
        <w:t>:</w:t>
      </w:r>
      <w:r w:rsidR="000E66D7" w:rsidRPr="000755D3">
        <w:tab/>
      </w:r>
      <w:r w:rsidR="003C4BAF" w:rsidRPr="000755D3">
        <w:t xml:space="preserve"> </w:t>
      </w:r>
      <w:r w:rsidR="00983FE3">
        <w:t>How do we come to know and l</w:t>
      </w:r>
      <w:r w:rsidR="002B37E6" w:rsidRPr="000755D3">
        <w:t>ove Jesus Christ?</w:t>
      </w:r>
    </w:p>
    <w:p w14:paraId="18285D60" w14:textId="138B47D1" w:rsidR="00D242A8" w:rsidRPr="00621583" w:rsidRDefault="00CD2B6F" w:rsidP="00911CAA">
      <w:pPr>
        <w:pStyle w:val="Topic"/>
        <w:rPr>
          <w:color w:val="00B050"/>
        </w:rPr>
      </w:pPr>
      <w:r w:rsidRPr="000755D3">
        <w:t>Theme</w:t>
      </w:r>
      <w:r w:rsidR="009966C5" w:rsidRPr="000755D3">
        <w:t xml:space="preserve"> </w:t>
      </w:r>
      <w:r w:rsidR="00E8676E" w:rsidRPr="000755D3">
        <w:t>6</w:t>
      </w:r>
      <w:r w:rsidR="00D242A8" w:rsidRPr="000755D3">
        <w:t>:</w:t>
      </w:r>
      <w:r w:rsidR="000E66D7" w:rsidRPr="000755D3">
        <w:tab/>
      </w:r>
      <w:r w:rsidR="003C4BAF" w:rsidRPr="000755D3">
        <w:t xml:space="preserve"> </w:t>
      </w:r>
      <w:r w:rsidR="000755D3" w:rsidRPr="000755D3">
        <w:rPr>
          <w:rFonts w:ascii="Arial" w:hAnsi="Arial" w:cs="Arial"/>
          <w:shd w:val="clear" w:color="auto" w:fill="FFFFFF"/>
        </w:rPr>
        <w:t>Sacr</w:t>
      </w:r>
      <w:r w:rsidR="00983FE3">
        <w:rPr>
          <w:rFonts w:ascii="Arial" w:hAnsi="Arial" w:cs="Arial"/>
          <w:shd w:val="clear" w:color="auto" w:fill="FFFFFF"/>
        </w:rPr>
        <w:t xml:space="preserve">aments </w:t>
      </w:r>
      <w:r w:rsidR="00276324">
        <w:rPr>
          <w:rFonts w:ascii="Arial" w:hAnsi="Arial" w:cs="Arial"/>
          <w:shd w:val="clear" w:color="auto" w:fill="FFFFFF"/>
        </w:rPr>
        <w:t>R</w:t>
      </w:r>
      <w:r w:rsidR="004B2FBB">
        <w:rPr>
          <w:rFonts w:ascii="Arial" w:hAnsi="Arial" w:cs="Arial"/>
          <w:shd w:val="clear" w:color="auto" w:fill="FFFFFF"/>
        </w:rPr>
        <w:t>eveal</w:t>
      </w:r>
      <w:r w:rsidR="00DD33D4">
        <w:rPr>
          <w:rFonts w:ascii="Arial" w:hAnsi="Arial" w:cs="Arial"/>
          <w:shd w:val="clear" w:color="auto" w:fill="FFFFFF"/>
        </w:rPr>
        <w:t xml:space="preserve"> </w:t>
      </w:r>
      <w:r w:rsidR="004B2FBB">
        <w:rPr>
          <w:rFonts w:ascii="Arial" w:hAnsi="Arial" w:cs="Arial"/>
          <w:shd w:val="clear" w:color="auto" w:fill="FFFFFF"/>
        </w:rPr>
        <w:t>God</w:t>
      </w:r>
      <w:r w:rsidR="0090776F">
        <w:rPr>
          <w:rFonts w:ascii="Arial" w:hAnsi="Arial" w:cs="Arial"/>
          <w:shd w:val="clear" w:color="auto" w:fill="FFFFFF"/>
        </w:rPr>
        <w:t>,</w:t>
      </w:r>
      <w:r w:rsidR="004B2FBB">
        <w:rPr>
          <w:rFonts w:ascii="Arial" w:hAnsi="Arial" w:cs="Arial"/>
          <w:shd w:val="clear" w:color="auto" w:fill="FFFFFF"/>
        </w:rPr>
        <w:t xml:space="preserve"> the</w:t>
      </w:r>
      <w:r w:rsidR="00DD33D4">
        <w:rPr>
          <w:rFonts w:ascii="Arial" w:hAnsi="Arial" w:cs="Arial"/>
          <w:shd w:val="clear" w:color="auto" w:fill="FFFFFF"/>
        </w:rPr>
        <w:t xml:space="preserve"> </w:t>
      </w:r>
      <w:r w:rsidR="000755D3">
        <w:rPr>
          <w:rFonts w:ascii="Arial" w:hAnsi="Arial" w:cs="Arial"/>
          <w:shd w:val="clear" w:color="auto" w:fill="FFFFFF"/>
        </w:rPr>
        <w:t>Father</w:t>
      </w:r>
      <w:r w:rsidR="004B2FBB">
        <w:rPr>
          <w:rFonts w:ascii="Arial" w:hAnsi="Arial" w:cs="Arial"/>
          <w:shd w:val="clear" w:color="auto" w:fill="FFFFFF"/>
        </w:rPr>
        <w:t>’s Heart</w:t>
      </w:r>
    </w:p>
    <w:sdt>
      <w:sdtPr>
        <w:id w:val="1012332875"/>
        <w:lock w:val="sdtContentLocked"/>
        <w:placeholder>
          <w:docPart w:val="DefaultPlaceholder_1081868574"/>
        </w:placeholder>
      </w:sdtPr>
      <w:sdtEndPr/>
      <w:sdtContent>
        <w:p w14:paraId="5F92D888" w14:textId="40AF9F79" w:rsidR="00682188" w:rsidRPr="00392C3C" w:rsidRDefault="00682188" w:rsidP="00392C3C">
          <w:pPr>
            <w:pStyle w:val="Heading1"/>
          </w:pPr>
          <w:r w:rsidRPr="00392C3C">
            <w:t>Stage 1 – Desired Results</w:t>
          </w:r>
        </w:p>
      </w:sdtContent>
    </w:sdt>
    <w:p w14:paraId="6BCFA2A8" w14:textId="38FD5C34" w:rsidR="00025278" w:rsidRPr="00443F51" w:rsidRDefault="00E90CD2" w:rsidP="00443F51">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443F51">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025278" w:rsidRPr="0086102C">
        <w:rPr>
          <w:rFonts w:eastAsiaTheme="minorHAnsi" w:cstheme="minorHAnsi"/>
          <w:sz w:val="22"/>
          <w:szCs w:val="22"/>
        </w:rPr>
        <w:t xml:space="preserve">Transfer Goals reflect CFLFF Learning Targets for </w:t>
      </w:r>
      <w:r w:rsidR="00025278" w:rsidRPr="0086102C">
        <w:rPr>
          <w:rFonts w:eastAsiaTheme="minorHAnsi" w:cstheme="minorHAnsi"/>
          <w:b/>
          <w:sz w:val="22"/>
          <w:szCs w:val="22"/>
        </w:rPr>
        <w:t>mature adult</w:t>
      </w:r>
      <w:r w:rsidR="00025278" w:rsidRPr="0086102C">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025278" w:rsidRPr="0086102C">
        <w:rPr>
          <w:rFonts w:eastAsiaTheme="minorHAnsi" w:cstheme="minorHAnsi"/>
          <w:sz w:val="22"/>
          <w:szCs w:val="22"/>
        </w:rPr>
        <w:t xml:space="preserve"> </w:t>
      </w:r>
    </w:p>
    <w:p w14:paraId="6C3A947B" w14:textId="77777777" w:rsidR="00025278" w:rsidRDefault="00025278" w:rsidP="00BC10ED">
      <w:pPr>
        <w:spacing w:after="0" w:line="240" w:lineRule="auto"/>
        <w:ind w:left="180"/>
        <w:rPr>
          <w:rFonts w:eastAsiaTheme="minorHAnsi" w:cstheme="minorHAnsi"/>
          <w:sz w:val="24"/>
          <w:szCs w:val="24"/>
        </w:rPr>
      </w:pPr>
      <w:r w:rsidRPr="00025278">
        <w:rPr>
          <w:rFonts w:eastAsiaTheme="minorHAnsi" w:cstheme="minorHAnsi"/>
          <w:b/>
          <w:sz w:val="24"/>
          <w:szCs w:val="24"/>
        </w:rPr>
        <w:t>Mature Adult Catholics</w:t>
      </w:r>
      <w:r w:rsidRPr="00025278">
        <w:rPr>
          <w:rFonts w:eastAsiaTheme="minorHAnsi" w:cstheme="minorHAnsi"/>
          <w:sz w:val="24"/>
          <w:szCs w:val="24"/>
        </w:rPr>
        <w:t xml:space="preserve"> will be able to independently… </w:t>
      </w:r>
    </w:p>
    <w:p w14:paraId="6E568C37" w14:textId="1E1BC669" w:rsidR="00C768FD" w:rsidRPr="0086102C" w:rsidRDefault="00C768FD" w:rsidP="00C768FD">
      <w:pPr>
        <w:pStyle w:val="ListParagraph"/>
        <w:numPr>
          <w:ilvl w:val="0"/>
          <w:numId w:val="6"/>
        </w:numPr>
        <w:spacing w:after="0" w:line="240" w:lineRule="auto"/>
        <w:rPr>
          <w:rFonts w:eastAsiaTheme="minorHAnsi" w:cstheme="minorHAnsi"/>
          <w:sz w:val="22"/>
          <w:szCs w:val="22"/>
        </w:rPr>
      </w:pPr>
      <w:r w:rsidRPr="0086102C">
        <w:rPr>
          <w:sz w:val="22"/>
          <w:szCs w:val="22"/>
        </w:rPr>
        <w:t>Explain how the fruit of the sacramental life is that the Spirit of adoption makes the faithful partakers in the divine nature by uniting them through Jesus Christ, the Savior, to the Father.</w:t>
      </w:r>
      <w:r w:rsidR="0086102C">
        <w:rPr>
          <w:sz w:val="22"/>
          <w:szCs w:val="22"/>
        </w:rPr>
        <w:t xml:space="preserve"> </w:t>
      </w:r>
      <w:r w:rsidRPr="0086102C">
        <w:rPr>
          <w:sz w:val="22"/>
          <w:szCs w:val="22"/>
        </w:rPr>
        <w:t>(MA 2.2.5/CCC#</w:t>
      </w:r>
      <w:r w:rsidR="00C021A1" w:rsidRPr="0086102C">
        <w:rPr>
          <w:sz w:val="22"/>
          <w:szCs w:val="22"/>
        </w:rPr>
        <w:t xml:space="preserve"> </w:t>
      </w:r>
      <w:r w:rsidR="00FF6EE2" w:rsidRPr="0086102C">
        <w:rPr>
          <w:sz w:val="22"/>
          <w:szCs w:val="22"/>
        </w:rPr>
        <w:t>1110; 1129</w:t>
      </w:r>
      <w:r w:rsidRPr="0086102C">
        <w:rPr>
          <w:sz w:val="22"/>
          <w:szCs w:val="22"/>
        </w:rPr>
        <w:t>)</w:t>
      </w:r>
    </w:p>
    <w:p w14:paraId="0229B87E" w14:textId="04E5DCA1" w:rsidR="001E2968" w:rsidRPr="0086102C" w:rsidRDefault="003B5BE9" w:rsidP="003B5BE9">
      <w:pPr>
        <w:pStyle w:val="ListParagraph"/>
        <w:numPr>
          <w:ilvl w:val="0"/>
          <w:numId w:val="6"/>
        </w:numPr>
        <w:spacing w:after="0" w:line="240" w:lineRule="auto"/>
        <w:rPr>
          <w:rFonts w:eastAsiaTheme="minorHAnsi" w:cstheme="minorHAnsi"/>
          <w:sz w:val="22"/>
          <w:szCs w:val="22"/>
        </w:rPr>
      </w:pPr>
      <w:r w:rsidRPr="0086102C">
        <w:rPr>
          <w:sz w:val="22"/>
          <w:szCs w:val="22"/>
        </w:rPr>
        <w:t>Justify this statement: The effects associated with each of the sacraments transform believers to live in close communion as disciples of Jesus</w:t>
      </w:r>
      <w:r w:rsidRPr="0086102C">
        <w:rPr>
          <w:spacing w:val="3"/>
          <w:sz w:val="22"/>
          <w:szCs w:val="22"/>
        </w:rPr>
        <w:t xml:space="preserve"> </w:t>
      </w:r>
      <w:r w:rsidRPr="0086102C">
        <w:rPr>
          <w:sz w:val="22"/>
          <w:szCs w:val="22"/>
        </w:rPr>
        <w:t>Christ.</w:t>
      </w:r>
      <w:r w:rsidR="0086102C">
        <w:rPr>
          <w:sz w:val="22"/>
          <w:szCs w:val="22"/>
        </w:rPr>
        <w:t xml:space="preserve"> </w:t>
      </w:r>
      <w:r w:rsidR="000C1072" w:rsidRPr="0086102C">
        <w:rPr>
          <w:rFonts w:eastAsiaTheme="majorEastAsia"/>
          <w:color w:val="000000" w:themeColor="text1"/>
          <w:sz w:val="22"/>
          <w:szCs w:val="22"/>
        </w:rPr>
        <w:t>(MA 2.2.6/CCC#</w:t>
      </w:r>
      <w:r w:rsidR="00C021A1" w:rsidRPr="0086102C">
        <w:rPr>
          <w:rFonts w:eastAsiaTheme="majorEastAsia"/>
          <w:color w:val="000000" w:themeColor="text1"/>
          <w:sz w:val="22"/>
          <w:szCs w:val="22"/>
        </w:rPr>
        <w:t xml:space="preserve"> 1129; 1279-80; 1316-17; 1416; 1496; 1532; 1591-92; 1597; 1661</w:t>
      </w:r>
      <w:r w:rsidR="000C1072" w:rsidRPr="0086102C">
        <w:rPr>
          <w:rFonts w:eastAsiaTheme="majorEastAsia"/>
          <w:color w:val="000000" w:themeColor="text1"/>
          <w:sz w:val="22"/>
          <w:szCs w:val="22"/>
        </w:rPr>
        <w:t>)</w:t>
      </w:r>
    </w:p>
    <w:p w14:paraId="6F3CE450" w14:textId="5E86081B" w:rsidR="007553F0" w:rsidRPr="00E90CD2" w:rsidRDefault="002A659E" w:rsidP="007553F0">
      <w:pPr>
        <w:pStyle w:val="ListParagraph"/>
        <w:numPr>
          <w:ilvl w:val="0"/>
          <w:numId w:val="6"/>
        </w:numPr>
        <w:spacing w:after="0" w:line="240" w:lineRule="auto"/>
        <w:rPr>
          <w:rFonts w:eastAsiaTheme="minorHAnsi" w:cstheme="minorHAnsi"/>
          <w:sz w:val="22"/>
          <w:szCs w:val="22"/>
        </w:rPr>
      </w:pPr>
      <w:r w:rsidRPr="0086102C">
        <w:rPr>
          <w:sz w:val="22"/>
          <w:szCs w:val="22"/>
        </w:rPr>
        <w:t xml:space="preserve">Explain to others how </w:t>
      </w:r>
      <w:r w:rsidR="007553F0" w:rsidRPr="0086102C">
        <w:rPr>
          <w:sz w:val="22"/>
          <w:szCs w:val="22"/>
        </w:rPr>
        <w:t>Baptism, the first sacrament, leaves an indelible spiritual mark, forgives all sins both personal and Original, makes one a new creation, a co-heir in the crucified and Risen Christ, a temple of the Holy Spirit, and incorporates one into the Church and the priesthood of</w:t>
      </w:r>
      <w:r w:rsidR="007553F0" w:rsidRPr="0086102C">
        <w:rPr>
          <w:spacing w:val="3"/>
          <w:sz w:val="22"/>
          <w:szCs w:val="22"/>
        </w:rPr>
        <w:t xml:space="preserve"> </w:t>
      </w:r>
      <w:r w:rsidR="007553F0" w:rsidRPr="0086102C">
        <w:rPr>
          <w:sz w:val="22"/>
          <w:szCs w:val="22"/>
        </w:rPr>
        <w:t>Christ.</w:t>
      </w:r>
      <w:r w:rsidR="0086102C">
        <w:rPr>
          <w:sz w:val="22"/>
          <w:szCs w:val="22"/>
        </w:rPr>
        <w:t xml:space="preserve"> </w:t>
      </w:r>
      <w:r w:rsidR="00E90CD2">
        <w:rPr>
          <w:sz w:val="22"/>
          <w:szCs w:val="22"/>
        </w:rPr>
        <w:br/>
      </w:r>
      <w:r w:rsidR="007553F0" w:rsidRPr="0086102C">
        <w:rPr>
          <w:rFonts w:eastAsiaTheme="majorEastAsia"/>
          <w:color w:val="000000" w:themeColor="text1"/>
          <w:sz w:val="22"/>
          <w:szCs w:val="22"/>
        </w:rPr>
        <w:t>(MA 2.2.15/CCC#</w:t>
      </w:r>
      <w:r w:rsidR="00B9412F" w:rsidRPr="0086102C">
        <w:rPr>
          <w:rFonts w:eastAsiaTheme="majorEastAsia"/>
          <w:color w:val="000000" w:themeColor="text1"/>
          <w:sz w:val="22"/>
          <w:szCs w:val="22"/>
        </w:rPr>
        <w:t xml:space="preserve"> 985; 1263; 1265; 1267-68; 1271</w:t>
      </w:r>
      <w:r w:rsidR="007553F0" w:rsidRPr="0086102C">
        <w:rPr>
          <w:rFonts w:eastAsiaTheme="majorEastAsia"/>
          <w:color w:val="000000" w:themeColor="text1"/>
          <w:sz w:val="22"/>
          <w:szCs w:val="22"/>
        </w:rPr>
        <w:t>)</w:t>
      </w:r>
    </w:p>
    <w:p w14:paraId="35769974" w14:textId="77777777" w:rsidR="00E90CD2" w:rsidRDefault="00E90CD2" w:rsidP="00E90CD2">
      <w:pPr>
        <w:spacing w:after="0" w:line="240" w:lineRule="auto"/>
        <w:rPr>
          <w:rFonts w:eastAsiaTheme="minorHAnsi" w:cstheme="minorHAnsi"/>
          <w:sz w:val="22"/>
          <w:szCs w:val="22"/>
        </w:rPr>
      </w:pPr>
    </w:p>
    <w:p w14:paraId="3BB93235" w14:textId="77777777" w:rsidR="00E90CD2" w:rsidRDefault="00E90CD2" w:rsidP="00E90CD2">
      <w:pPr>
        <w:spacing w:after="0" w:line="240" w:lineRule="auto"/>
        <w:rPr>
          <w:rFonts w:eastAsiaTheme="minorHAnsi" w:cstheme="minorHAnsi"/>
          <w:sz w:val="22"/>
          <w:szCs w:val="22"/>
        </w:rPr>
      </w:pPr>
    </w:p>
    <w:p w14:paraId="1493CC7F" w14:textId="77777777" w:rsidR="00E90CD2" w:rsidRDefault="00E90CD2" w:rsidP="00E90CD2">
      <w:pPr>
        <w:spacing w:after="0" w:line="240" w:lineRule="auto"/>
        <w:rPr>
          <w:rFonts w:eastAsiaTheme="minorHAnsi" w:cstheme="minorHAnsi"/>
          <w:sz w:val="22"/>
          <w:szCs w:val="22"/>
        </w:rPr>
      </w:pPr>
    </w:p>
    <w:p w14:paraId="68009A19" w14:textId="77777777" w:rsidR="00E90CD2" w:rsidRDefault="00E90CD2" w:rsidP="00E90CD2">
      <w:pPr>
        <w:spacing w:after="0" w:line="240" w:lineRule="auto"/>
        <w:rPr>
          <w:rFonts w:eastAsiaTheme="minorHAnsi" w:cstheme="minorHAnsi"/>
          <w:sz w:val="22"/>
          <w:szCs w:val="22"/>
        </w:rPr>
      </w:pPr>
    </w:p>
    <w:p w14:paraId="7DCF679E" w14:textId="77777777" w:rsidR="00E90CD2" w:rsidRDefault="00E90CD2" w:rsidP="00E90CD2">
      <w:pPr>
        <w:spacing w:after="0" w:line="240" w:lineRule="auto"/>
        <w:rPr>
          <w:rFonts w:eastAsiaTheme="minorHAnsi" w:cstheme="minorHAnsi"/>
          <w:sz w:val="22"/>
          <w:szCs w:val="22"/>
        </w:rPr>
      </w:pPr>
    </w:p>
    <w:p w14:paraId="6DEA9458" w14:textId="77777777" w:rsidR="00E90CD2" w:rsidRDefault="00E90CD2" w:rsidP="00E90CD2">
      <w:pPr>
        <w:spacing w:after="0" w:line="240" w:lineRule="auto"/>
        <w:rPr>
          <w:rFonts w:eastAsiaTheme="minorHAnsi" w:cstheme="minorHAnsi"/>
          <w:sz w:val="22"/>
          <w:szCs w:val="22"/>
        </w:rPr>
      </w:pPr>
    </w:p>
    <w:p w14:paraId="13C5959E" w14:textId="77777777" w:rsidR="00E90CD2" w:rsidRDefault="00E90CD2" w:rsidP="00E90CD2">
      <w:pPr>
        <w:spacing w:after="0" w:line="240" w:lineRule="auto"/>
        <w:rPr>
          <w:rFonts w:eastAsiaTheme="minorHAnsi" w:cstheme="minorHAnsi"/>
          <w:sz w:val="22"/>
          <w:szCs w:val="22"/>
        </w:rPr>
      </w:pPr>
    </w:p>
    <w:p w14:paraId="0FB70BE4" w14:textId="77777777" w:rsidR="00E90CD2" w:rsidRPr="00E90CD2" w:rsidRDefault="00E90CD2" w:rsidP="00E90CD2">
      <w:pPr>
        <w:spacing w:after="0" w:line="240" w:lineRule="auto"/>
        <w:rPr>
          <w:rFonts w:eastAsiaTheme="minorHAnsi" w:cstheme="minorHAnsi"/>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21DE992D" w:rsidR="00CD2B6F" w:rsidRPr="009F2DC8" w:rsidRDefault="001C3E76" w:rsidP="00CD2B6F">
            <w:pPr>
              <w:rPr>
                <w:sz w:val="26"/>
                <w:szCs w:val="26"/>
              </w:rPr>
            </w:pPr>
            <w:r>
              <w:rPr>
                <w:sz w:val="26"/>
                <w:szCs w:val="26"/>
              </w:rPr>
              <w:t>Formation Cycle 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1A7B0125" w:rsidR="00A81BC5" w:rsidRPr="006C51A6" w:rsidRDefault="00E90CD2" w:rsidP="00807032">
            <w:pPr>
              <w:spacing w:line="180" w:lineRule="auto"/>
              <w:rPr>
                <w:color w:val="00B050"/>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3B4014" w:rsidRPr="006A6A0D">
              <w:rPr>
                <w:b/>
                <w:i/>
                <w:sz w:val="28"/>
                <w:szCs w:val="28"/>
              </w:rPr>
              <w:t xml:space="preserve">In what ways do the sacraments </w:t>
            </w:r>
            <w:r w:rsidR="00807032" w:rsidRPr="006A6A0D">
              <w:rPr>
                <w:b/>
                <w:i/>
                <w:sz w:val="28"/>
                <w:szCs w:val="28"/>
              </w:rPr>
              <w:t>reveal to</w:t>
            </w:r>
            <w:r w:rsidR="00DD33D4" w:rsidRPr="006A6A0D">
              <w:rPr>
                <w:b/>
                <w:i/>
                <w:sz w:val="28"/>
                <w:szCs w:val="28"/>
              </w:rPr>
              <w:t xml:space="preserve"> me </w:t>
            </w:r>
            <w:r w:rsidR="00807032" w:rsidRPr="006A6A0D">
              <w:rPr>
                <w:b/>
                <w:i/>
                <w:sz w:val="28"/>
                <w:szCs w:val="28"/>
              </w:rPr>
              <w:t xml:space="preserve">the heart of </w:t>
            </w:r>
            <w:r w:rsidR="003B4014" w:rsidRPr="006A6A0D">
              <w:rPr>
                <w:b/>
                <w:i/>
                <w:sz w:val="28"/>
                <w:szCs w:val="28"/>
              </w:rPr>
              <w:t>God</w:t>
            </w:r>
            <w:r w:rsidR="00B4583B" w:rsidRPr="006A6A0D">
              <w:rPr>
                <w:b/>
                <w:i/>
                <w:sz w:val="28"/>
                <w:szCs w:val="28"/>
              </w:rPr>
              <w:t>,</w:t>
            </w:r>
            <w:r w:rsidR="003B4014" w:rsidRPr="006A6A0D">
              <w:rPr>
                <w:b/>
                <w:i/>
                <w:sz w:val="28"/>
                <w:szCs w:val="28"/>
              </w:rPr>
              <w:t xml:space="preserve"> the Father?</w:t>
            </w:r>
          </w:p>
        </w:tc>
      </w:tr>
      <w:tr w:rsidR="00505F2F" w:rsidRPr="00AE0AA0" w14:paraId="4932B7BE" w14:textId="77777777" w:rsidTr="007729CA">
        <w:trPr>
          <w:trHeight w:val="53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35FDD54E" w14:textId="0D13ECE3" w:rsidR="003B4014" w:rsidRPr="00C24402" w:rsidRDefault="00D74F3E" w:rsidP="00BE25EC">
            <w:pPr>
              <w:pStyle w:val="ListParagraph"/>
              <w:numPr>
                <w:ilvl w:val="0"/>
                <w:numId w:val="2"/>
              </w:numPr>
              <w:spacing w:after="60" w:line="264" w:lineRule="auto"/>
              <w:ind w:left="697"/>
              <w:rPr>
                <w:bCs w:val="0"/>
                <w:color w:val="000000" w:themeColor="text1"/>
                <w:sz w:val="22"/>
                <w:szCs w:val="22"/>
              </w:rPr>
            </w:pPr>
            <w:r w:rsidRPr="00C24402">
              <w:rPr>
                <w:b/>
                <w:bCs w:val="0"/>
                <w:sz w:val="22"/>
                <w:szCs w:val="20"/>
              </w:rPr>
              <w:t>9.1.1.5</w:t>
            </w:r>
            <w:r w:rsidR="003B4014" w:rsidRPr="00C24402">
              <w:rPr>
                <w:sz w:val="22"/>
                <w:szCs w:val="20"/>
              </w:rPr>
              <w:t xml:space="preserve"> – Jesus reveals to Christians the eternal love and faithfulness of God the Father.</w:t>
            </w:r>
            <w:r w:rsidR="0086102C" w:rsidRPr="00C24402">
              <w:rPr>
                <w:sz w:val="22"/>
                <w:szCs w:val="20"/>
              </w:rPr>
              <w:t xml:space="preserve"> </w:t>
            </w:r>
            <w:r w:rsidR="00B37983" w:rsidRPr="00C24402">
              <w:rPr>
                <w:sz w:val="22"/>
                <w:szCs w:val="20"/>
              </w:rPr>
              <w:t>(CCC# 430; 452; 517; 651-58)</w:t>
            </w:r>
          </w:p>
          <w:p w14:paraId="754E027B" w14:textId="3E44DE51" w:rsidR="003B4014" w:rsidRPr="00C24402" w:rsidRDefault="003B4014" w:rsidP="00B00F15">
            <w:pPr>
              <w:pStyle w:val="ListParagraph"/>
              <w:numPr>
                <w:ilvl w:val="0"/>
                <w:numId w:val="2"/>
              </w:numPr>
              <w:spacing w:line="264" w:lineRule="auto"/>
              <w:ind w:left="697"/>
              <w:rPr>
                <w:bCs w:val="0"/>
                <w:color w:val="000000" w:themeColor="text1"/>
                <w:sz w:val="22"/>
                <w:szCs w:val="22"/>
              </w:rPr>
            </w:pPr>
            <w:r w:rsidRPr="00C24402">
              <w:rPr>
                <w:b/>
                <w:sz w:val="22"/>
                <w:szCs w:val="20"/>
              </w:rPr>
              <w:t>9.2.2.3</w:t>
            </w:r>
            <w:r w:rsidRPr="00C24402">
              <w:rPr>
                <w:sz w:val="22"/>
                <w:szCs w:val="20"/>
              </w:rPr>
              <w:t xml:space="preserve"> – The sacraments are a means by which Christ effects the salvation he won, giving Christians his grace so that they can choose the good according to God’s will, and resist sin and its effects.</w:t>
            </w:r>
            <w:r w:rsidR="0086102C" w:rsidRPr="00C24402">
              <w:rPr>
                <w:sz w:val="22"/>
                <w:szCs w:val="20"/>
              </w:rPr>
              <w:t xml:space="preserve"> </w:t>
            </w:r>
            <w:r w:rsidR="0016462C" w:rsidRPr="00C24402">
              <w:rPr>
                <w:sz w:val="22"/>
                <w:szCs w:val="20"/>
              </w:rPr>
              <w:t>(CCC# 1086; 1262-66; 1393-95; 1416; 1446-48; 1496; 1520; 1532)</w:t>
            </w:r>
          </w:p>
          <w:p w14:paraId="6C91B32D" w14:textId="0D3784BB" w:rsidR="00C05883" w:rsidRPr="00C24402" w:rsidRDefault="00C05883" w:rsidP="00CF3B28">
            <w:pPr>
              <w:pStyle w:val="ListParagraph"/>
              <w:numPr>
                <w:ilvl w:val="0"/>
                <w:numId w:val="2"/>
              </w:numPr>
              <w:spacing w:after="60" w:line="264" w:lineRule="auto"/>
              <w:ind w:left="697"/>
              <w:rPr>
                <w:bCs w:val="0"/>
                <w:color w:val="000000" w:themeColor="text1"/>
                <w:sz w:val="22"/>
                <w:szCs w:val="22"/>
              </w:rPr>
            </w:pPr>
            <w:r w:rsidRPr="00C24402">
              <w:rPr>
                <w:b/>
                <w:sz w:val="22"/>
                <w:szCs w:val="20"/>
              </w:rPr>
              <w:t>11.2.2.1</w:t>
            </w:r>
            <w:r w:rsidRPr="00C24402">
              <w:rPr>
                <w:sz w:val="22"/>
                <w:szCs w:val="20"/>
              </w:rPr>
              <w:t xml:space="preserve"> – A sacrament is an efficacious sign of grace, instituted by Christ and entrusted to the Church, by which the divine life of grace is dispensed to Christians through the work of the Holy Spirit.</w:t>
            </w:r>
            <w:r w:rsidR="00C24402" w:rsidRPr="00C24402">
              <w:rPr>
                <w:sz w:val="22"/>
                <w:szCs w:val="20"/>
              </w:rPr>
              <w:t xml:space="preserve"> </w:t>
            </w:r>
            <w:r w:rsidRPr="00C24402">
              <w:rPr>
                <w:sz w:val="22"/>
                <w:szCs w:val="20"/>
              </w:rPr>
              <w:t>(CCC# 1114; 1116-17; 1123; 1127; 1129; 1131)</w:t>
            </w:r>
          </w:p>
          <w:p w14:paraId="77B06212" w14:textId="00E0F90D" w:rsidR="003B4014" w:rsidRPr="00C24402" w:rsidRDefault="003B4014" w:rsidP="00A87C16">
            <w:pPr>
              <w:pStyle w:val="ListParagraph"/>
              <w:numPr>
                <w:ilvl w:val="0"/>
                <w:numId w:val="2"/>
              </w:numPr>
              <w:spacing w:line="264" w:lineRule="auto"/>
              <w:ind w:left="697"/>
              <w:rPr>
                <w:bCs w:val="0"/>
                <w:color w:val="000000" w:themeColor="text1"/>
                <w:sz w:val="22"/>
                <w:szCs w:val="22"/>
              </w:rPr>
            </w:pPr>
            <w:r w:rsidRPr="00C24402">
              <w:rPr>
                <w:b/>
                <w:sz w:val="22"/>
                <w:szCs w:val="20"/>
              </w:rPr>
              <w:t>11.2.2.3</w:t>
            </w:r>
            <w:r w:rsidRPr="00C24402">
              <w:rPr>
                <w:sz w:val="22"/>
                <w:szCs w:val="20"/>
              </w:rPr>
              <w:t xml:space="preserve"> – Redemption is mediated through the sacraments.</w:t>
            </w:r>
            <w:r w:rsidR="00C24402" w:rsidRPr="00C24402">
              <w:rPr>
                <w:sz w:val="22"/>
                <w:szCs w:val="20"/>
              </w:rPr>
              <w:t xml:space="preserve"> </w:t>
            </w:r>
            <w:r w:rsidR="00E5529F" w:rsidRPr="00C24402">
              <w:rPr>
                <w:sz w:val="22"/>
                <w:szCs w:val="20"/>
              </w:rPr>
              <w:t>(CCC# 1084; 1087-88; 1090; 1111)</w:t>
            </w:r>
            <w:r w:rsidRPr="00C24402">
              <w:rPr>
                <w:sz w:val="22"/>
                <w:szCs w:val="20"/>
              </w:rPr>
              <w:t xml:space="preserve"> </w:t>
            </w:r>
          </w:p>
          <w:p w14:paraId="3B6D3E36" w14:textId="08424C71" w:rsidR="003B4014" w:rsidRPr="00C24402" w:rsidRDefault="003B4014" w:rsidP="003B4014">
            <w:pPr>
              <w:pStyle w:val="TB1"/>
              <w:rPr>
                <w:rFonts w:asciiTheme="majorHAnsi" w:hAnsiTheme="majorHAnsi" w:cstheme="majorHAnsi"/>
                <w:sz w:val="22"/>
                <w:szCs w:val="20"/>
              </w:rPr>
            </w:pPr>
            <w:r w:rsidRPr="00C24402">
              <w:rPr>
                <w:b/>
                <w:bCs/>
                <w:color w:val="auto"/>
                <w:sz w:val="22"/>
                <w:szCs w:val="20"/>
              </w:rPr>
              <w:t>11.2.2.15</w:t>
            </w:r>
            <w:r w:rsidRPr="00C24402">
              <w:rPr>
                <w:bCs/>
                <w:color w:val="auto"/>
                <w:sz w:val="22"/>
                <w:szCs w:val="20"/>
              </w:rPr>
              <w:t xml:space="preserve"> – Salvation involves the forgiveness of sins and restoration of friendship which can be done by God alone. God has bound salvation to the Sacrament of Baptism, but he himself is not bound by his sacraments.</w:t>
            </w:r>
            <w:r w:rsidR="00C24402" w:rsidRPr="00C24402">
              <w:rPr>
                <w:bCs/>
                <w:color w:val="auto"/>
                <w:sz w:val="22"/>
                <w:szCs w:val="20"/>
              </w:rPr>
              <w:t xml:space="preserve"> </w:t>
            </w:r>
            <w:r w:rsidR="00E5529F" w:rsidRPr="00C24402">
              <w:rPr>
                <w:bCs/>
                <w:color w:val="auto"/>
                <w:sz w:val="22"/>
                <w:szCs w:val="20"/>
              </w:rPr>
              <w:t>(CCC# 1257; 1277)</w:t>
            </w:r>
          </w:p>
          <w:p w14:paraId="63DA4FC2" w14:textId="7067071B" w:rsidR="00505F2F" w:rsidRPr="00392C3C" w:rsidRDefault="003B4014" w:rsidP="003B4014">
            <w:pPr>
              <w:pStyle w:val="TB1"/>
              <w:rPr>
                <w:rFonts w:asciiTheme="majorHAnsi" w:hAnsiTheme="majorHAnsi" w:cstheme="majorHAnsi"/>
                <w:sz w:val="22"/>
              </w:rPr>
            </w:pPr>
            <w:r w:rsidRPr="00C24402">
              <w:rPr>
                <w:b/>
                <w:bCs/>
                <w:color w:val="auto"/>
                <w:sz w:val="22"/>
                <w:szCs w:val="20"/>
              </w:rPr>
              <w:t>9.2.2.7</w:t>
            </w:r>
            <w:r w:rsidRPr="00C24402">
              <w:rPr>
                <w:bCs/>
                <w:color w:val="auto"/>
                <w:sz w:val="22"/>
                <w:szCs w:val="20"/>
              </w:rPr>
              <w:t xml:space="preserve"> – In Baptism, the faithful are already incorporated into the Body of Christ. In the Eucharistic celebration this identity is strengthened, and they are more closely united to Christ and with one another in one Body.</w:t>
            </w:r>
            <w:r w:rsidR="00C24402" w:rsidRPr="00C24402">
              <w:rPr>
                <w:bCs/>
                <w:color w:val="auto"/>
                <w:sz w:val="22"/>
                <w:szCs w:val="20"/>
              </w:rPr>
              <w:t xml:space="preserve"> </w:t>
            </w:r>
            <w:r w:rsidR="00E5529F" w:rsidRPr="00C24402">
              <w:rPr>
                <w:bCs/>
                <w:color w:val="auto"/>
                <w:sz w:val="22"/>
                <w:szCs w:val="20"/>
              </w:rPr>
              <w:t>(CCC# 1391; 1396)</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41CACF12"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453B7921" w14:textId="3F4D3D48" w:rsidR="003E1B9B" w:rsidRPr="00C24402" w:rsidRDefault="003E1B9B" w:rsidP="003E1B9B">
            <w:pPr>
              <w:pStyle w:val="TB1"/>
              <w:rPr>
                <w:rFonts w:asciiTheme="majorHAnsi" w:hAnsiTheme="majorHAnsi" w:cstheme="majorHAnsi"/>
                <w:i/>
                <w:sz w:val="22"/>
                <w:szCs w:val="20"/>
              </w:rPr>
            </w:pPr>
            <w:r w:rsidRPr="00C24402">
              <w:rPr>
                <w:b/>
                <w:sz w:val="22"/>
                <w:szCs w:val="20"/>
              </w:rPr>
              <w:t>9.2.2.4</w:t>
            </w:r>
            <w:r w:rsidRPr="00C24402">
              <w:rPr>
                <w:sz w:val="22"/>
                <w:szCs w:val="20"/>
              </w:rPr>
              <w:t xml:space="preserve"> – Baptism, Confirmation and Eucharist form such a unity that those who are baptized have an obligation to be prepared for and receive the other sacraments at an appropriate time. Baptism is valid and efficacious, but Christian initiation remains incomplete without Confirmation and Eucharist.</w:t>
            </w:r>
            <w:r w:rsidR="00C24402">
              <w:rPr>
                <w:sz w:val="22"/>
                <w:szCs w:val="20"/>
              </w:rPr>
              <w:t xml:space="preserve"> </w:t>
            </w:r>
            <w:r w:rsidR="00B21847" w:rsidRPr="00C24402">
              <w:rPr>
                <w:sz w:val="22"/>
                <w:szCs w:val="20"/>
              </w:rPr>
              <w:t>(CCC# 1212; 1285; 1303-06)</w:t>
            </w:r>
          </w:p>
          <w:p w14:paraId="552B9890" w14:textId="2428DEFF" w:rsidR="003E1B9B" w:rsidRPr="00C24402" w:rsidRDefault="003E1B9B" w:rsidP="003E1B9B">
            <w:pPr>
              <w:pStyle w:val="TB1"/>
              <w:rPr>
                <w:rFonts w:asciiTheme="majorHAnsi" w:hAnsiTheme="majorHAnsi" w:cstheme="majorHAnsi"/>
                <w:i/>
                <w:sz w:val="22"/>
                <w:szCs w:val="20"/>
              </w:rPr>
            </w:pPr>
            <w:r w:rsidRPr="00C24402">
              <w:rPr>
                <w:b/>
                <w:sz w:val="22"/>
                <w:szCs w:val="20"/>
              </w:rPr>
              <w:t>11.2.2.11</w:t>
            </w:r>
            <w:r w:rsidRPr="00C24402">
              <w:rPr>
                <w:sz w:val="22"/>
                <w:szCs w:val="20"/>
              </w:rPr>
              <w:t xml:space="preserve"> – The sacramental character of Baptism, a mark that permanently binds a person as belonging to Christ, cannot be repeated.</w:t>
            </w:r>
            <w:r w:rsidR="00C24402">
              <w:rPr>
                <w:sz w:val="22"/>
                <w:szCs w:val="20"/>
              </w:rPr>
              <w:t xml:space="preserve"> </w:t>
            </w:r>
            <w:r w:rsidR="00E90CD2">
              <w:rPr>
                <w:sz w:val="22"/>
                <w:szCs w:val="20"/>
              </w:rPr>
              <w:br/>
            </w:r>
            <w:r w:rsidR="00D32BA1" w:rsidRPr="00C24402">
              <w:rPr>
                <w:sz w:val="22"/>
                <w:szCs w:val="20"/>
              </w:rPr>
              <w:t>(CCC# 1271-74; 1280)</w:t>
            </w:r>
          </w:p>
          <w:p w14:paraId="73213BB2" w14:textId="2848273D" w:rsidR="003E1B9B" w:rsidRPr="00C24402" w:rsidRDefault="003E1B9B" w:rsidP="003E1B9B">
            <w:pPr>
              <w:pStyle w:val="TB1"/>
              <w:rPr>
                <w:rFonts w:asciiTheme="majorHAnsi" w:hAnsiTheme="majorHAnsi" w:cstheme="majorHAnsi"/>
                <w:i/>
                <w:sz w:val="22"/>
                <w:szCs w:val="20"/>
              </w:rPr>
            </w:pPr>
            <w:r w:rsidRPr="00C24402">
              <w:rPr>
                <w:b/>
                <w:sz w:val="22"/>
                <w:szCs w:val="20"/>
              </w:rPr>
              <w:t>11.2.2.23</w:t>
            </w:r>
            <w:r w:rsidRPr="00C24402">
              <w:rPr>
                <w:sz w:val="22"/>
                <w:szCs w:val="20"/>
              </w:rPr>
              <w:t xml:space="preserve"> – The Sacrament of Penance and Reconciliation forgives all sin, reconciles a person with God and the Church, </w:t>
            </w:r>
            <w:r w:rsidR="00B37983" w:rsidRPr="00C24402">
              <w:rPr>
                <w:sz w:val="22"/>
                <w:szCs w:val="20"/>
              </w:rPr>
              <w:t>remits</w:t>
            </w:r>
            <w:r w:rsidRPr="00C24402">
              <w:rPr>
                <w:sz w:val="22"/>
                <w:szCs w:val="20"/>
              </w:rPr>
              <w:t xml:space="preserve"> the eternal punishments due to sin</w:t>
            </w:r>
            <w:r w:rsidR="00B37983" w:rsidRPr="00C24402">
              <w:rPr>
                <w:sz w:val="22"/>
                <w:szCs w:val="20"/>
              </w:rPr>
              <w:t>,</w:t>
            </w:r>
            <w:r w:rsidRPr="00C24402">
              <w:rPr>
                <w:sz w:val="22"/>
                <w:szCs w:val="20"/>
              </w:rPr>
              <w:t xml:space="preserve"> and gives peace, </w:t>
            </w:r>
            <w:proofErr w:type="gramStart"/>
            <w:r w:rsidRPr="00C24402">
              <w:rPr>
                <w:sz w:val="22"/>
                <w:szCs w:val="20"/>
              </w:rPr>
              <w:t>serenity</w:t>
            </w:r>
            <w:proofErr w:type="gramEnd"/>
            <w:r w:rsidRPr="00C24402">
              <w:rPr>
                <w:sz w:val="22"/>
                <w:szCs w:val="20"/>
              </w:rPr>
              <w:t xml:space="preserve"> and the spiritual strength to resist temptation.</w:t>
            </w:r>
            <w:r w:rsidR="00C24402">
              <w:rPr>
                <w:sz w:val="22"/>
                <w:szCs w:val="20"/>
              </w:rPr>
              <w:t xml:space="preserve"> </w:t>
            </w:r>
            <w:r w:rsidR="00D32BA1" w:rsidRPr="00C24402">
              <w:rPr>
                <w:sz w:val="22"/>
                <w:szCs w:val="20"/>
              </w:rPr>
              <w:t>(CCC# 986; 1442-45; 1468-70; 1496)</w:t>
            </w:r>
          </w:p>
          <w:p w14:paraId="76A562C3" w14:textId="658AA6C1" w:rsidR="003E1B9B" w:rsidRPr="00C24402" w:rsidRDefault="003E1B9B" w:rsidP="003E1B9B">
            <w:pPr>
              <w:pStyle w:val="TB1"/>
              <w:rPr>
                <w:rFonts w:asciiTheme="majorHAnsi" w:hAnsiTheme="majorHAnsi" w:cstheme="majorHAnsi"/>
                <w:i/>
                <w:sz w:val="22"/>
                <w:szCs w:val="20"/>
              </w:rPr>
            </w:pPr>
            <w:r w:rsidRPr="00C24402">
              <w:rPr>
                <w:b/>
                <w:sz w:val="22"/>
                <w:szCs w:val="20"/>
              </w:rPr>
              <w:t>11.2.2.28</w:t>
            </w:r>
            <w:r w:rsidRPr="00C24402">
              <w:rPr>
                <w:sz w:val="22"/>
                <w:szCs w:val="20"/>
              </w:rPr>
              <w:t xml:space="preserve"> – The Sacrament of Anointing of the Sick gives spiritual healing and strength to a person seriously ill or in danger of death, while also praying for physical recovery. It may be received multiple times; whenever a person becomes seriously ill, and when after receiving it, an illness worsens.</w:t>
            </w:r>
            <w:r w:rsidR="00C24402">
              <w:rPr>
                <w:sz w:val="22"/>
                <w:szCs w:val="20"/>
              </w:rPr>
              <w:t xml:space="preserve"> </w:t>
            </w:r>
            <w:r w:rsidR="00F13810" w:rsidRPr="00C24402">
              <w:rPr>
                <w:sz w:val="22"/>
                <w:szCs w:val="20"/>
              </w:rPr>
              <w:t>(CCC# 1511-15; 1520-23; 1527-29; 1532)</w:t>
            </w:r>
          </w:p>
          <w:p w14:paraId="65C2F075" w14:textId="5203CDB1" w:rsidR="00505F2F" w:rsidRPr="004A67D5" w:rsidRDefault="003E1B9B" w:rsidP="003E1B9B">
            <w:pPr>
              <w:pStyle w:val="TB1"/>
              <w:rPr>
                <w:rFonts w:asciiTheme="majorHAnsi" w:hAnsiTheme="majorHAnsi" w:cstheme="majorHAnsi"/>
                <w:i/>
                <w:sz w:val="22"/>
              </w:rPr>
            </w:pPr>
            <w:r w:rsidRPr="00C24402">
              <w:rPr>
                <w:b/>
                <w:sz w:val="22"/>
                <w:szCs w:val="20"/>
              </w:rPr>
              <w:t>12D.2.2.1</w:t>
            </w:r>
            <w:r w:rsidRPr="00C24402">
              <w:rPr>
                <w:sz w:val="22"/>
                <w:szCs w:val="20"/>
              </w:rPr>
              <w:t xml:space="preserve"> – The Sacraments of Matrimony and Holy Orders, at the service of communion, witness to Christ's unselfish gift of self to God and others.</w:t>
            </w:r>
            <w:r w:rsidR="00C24402">
              <w:rPr>
                <w:sz w:val="22"/>
                <w:szCs w:val="20"/>
              </w:rPr>
              <w:t xml:space="preserve"> </w:t>
            </w:r>
            <w:r w:rsidR="006C51A6" w:rsidRPr="00C24402">
              <w:rPr>
                <w:sz w:val="22"/>
                <w:szCs w:val="20"/>
              </w:rPr>
              <w:t>(CCC# 1591; 1593; 1601; 1641-42; 1647-48; 1660-61)</w:t>
            </w:r>
          </w:p>
        </w:tc>
      </w:tr>
      <w:tr w:rsidR="00505F2F" w:rsidRPr="00AE0AA0" w14:paraId="540AFF0F" w14:textId="77777777" w:rsidTr="00FE311B">
        <w:trPr>
          <w:trHeight w:val="44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A6B07B" w14:textId="161E9D27" w:rsidR="0006248F" w:rsidRPr="00C24402" w:rsidRDefault="0006248F" w:rsidP="0006248F">
            <w:pPr>
              <w:pStyle w:val="TB1"/>
              <w:rPr>
                <w:rFonts w:asciiTheme="majorHAnsi" w:hAnsiTheme="majorHAnsi" w:cstheme="majorHAnsi"/>
                <w:i/>
                <w:sz w:val="22"/>
                <w:szCs w:val="20"/>
              </w:rPr>
            </w:pPr>
            <w:r w:rsidRPr="00C24402">
              <w:rPr>
                <w:b/>
                <w:sz w:val="22"/>
                <w:szCs w:val="20"/>
              </w:rPr>
              <w:t>11.2.2.4</w:t>
            </w:r>
            <w:r w:rsidRPr="00C24402">
              <w:rPr>
                <w:sz w:val="22"/>
                <w:szCs w:val="20"/>
              </w:rPr>
              <w:t xml:space="preserve"> – The Seven Sacraments of the Church are categorized as Sacraments of Christian Initiation (Baptism, Confirmation, and Eucharist), of Healing (Anointing of the Sick and Penance and Reconciliation) and at the Service of Communion (Holy Orders and Matrimony).</w:t>
            </w:r>
            <w:r w:rsidR="00C24402">
              <w:rPr>
                <w:sz w:val="22"/>
                <w:szCs w:val="20"/>
              </w:rPr>
              <w:t xml:space="preserve"> </w:t>
            </w:r>
            <w:r w:rsidR="00E90CD2">
              <w:rPr>
                <w:sz w:val="22"/>
                <w:szCs w:val="20"/>
              </w:rPr>
              <w:br/>
            </w:r>
            <w:r w:rsidR="00961BBD" w:rsidRPr="00C24402">
              <w:rPr>
                <w:sz w:val="22"/>
                <w:szCs w:val="20"/>
              </w:rPr>
              <w:t>(CCC# 1210; 1212; 1275)</w:t>
            </w:r>
          </w:p>
          <w:p w14:paraId="2CBF877C" w14:textId="01CF4DF4" w:rsidR="0006248F" w:rsidRPr="00C24402" w:rsidRDefault="0006248F" w:rsidP="0006248F">
            <w:pPr>
              <w:pStyle w:val="TB1"/>
              <w:rPr>
                <w:rFonts w:asciiTheme="majorHAnsi" w:hAnsiTheme="majorHAnsi" w:cstheme="majorHAnsi"/>
                <w:i/>
                <w:sz w:val="22"/>
                <w:szCs w:val="20"/>
              </w:rPr>
            </w:pPr>
            <w:r w:rsidRPr="00C24402">
              <w:rPr>
                <w:b/>
                <w:sz w:val="22"/>
                <w:szCs w:val="20"/>
              </w:rPr>
              <w:t xml:space="preserve">11.5.4.3 </w:t>
            </w:r>
            <w:r w:rsidRPr="00C24402">
              <w:rPr>
                <w:sz w:val="22"/>
                <w:szCs w:val="20"/>
              </w:rPr>
              <w:t>– Catholics are conformed to Christ and strengthened by the sacraments, enabling them to fully participate in the communal life and mission of the Church through holy acts of justice and love.</w:t>
            </w:r>
            <w:r w:rsidR="00C24402">
              <w:rPr>
                <w:sz w:val="22"/>
                <w:szCs w:val="20"/>
              </w:rPr>
              <w:t xml:space="preserve"> </w:t>
            </w:r>
            <w:r w:rsidR="00961BBD" w:rsidRPr="00C24402">
              <w:rPr>
                <w:sz w:val="22"/>
                <w:szCs w:val="20"/>
              </w:rPr>
              <w:t>(CCC# 851; 1114-17; 1123; 1127; 1129; 1131; 1905; 1926; 1931; 1935; 1944-45)</w:t>
            </w:r>
          </w:p>
          <w:p w14:paraId="6845D22A" w14:textId="13757456" w:rsidR="0006248F" w:rsidRPr="00C24402" w:rsidRDefault="0006248F" w:rsidP="0006248F">
            <w:pPr>
              <w:pStyle w:val="TB1"/>
              <w:rPr>
                <w:rFonts w:asciiTheme="majorHAnsi" w:hAnsiTheme="majorHAnsi" w:cstheme="majorHAnsi"/>
                <w:i/>
                <w:sz w:val="22"/>
                <w:szCs w:val="20"/>
              </w:rPr>
            </w:pPr>
            <w:r w:rsidRPr="00C24402">
              <w:rPr>
                <w:b/>
                <w:sz w:val="22"/>
                <w:szCs w:val="20"/>
              </w:rPr>
              <w:lastRenderedPageBreak/>
              <w:t>12B.5.5.1</w:t>
            </w:r>
            <w:r w:rsidRPr="00C24402">
              <w:rPr>
                <w:sz w:val="22"/>
                <w:szCs w:val="20"/>
              </w:rPr>
              <w:t xml:space="preserve"> – The Church was planned by the Father, instituted by Christ through the Apostles, and revealed by the Holy Spirit at Pentecost. </w:t>
            </w:r>
            <w:r w:rsidR="006C51A6" w:rsidRPr="00C24402">
              <w:rPr>
                <w:sz w:val="22"/>
                <w:szCs w:val="20"/>
              </w:rPr>
              <w:t xml:space="preserve">(CCC# 739; 747; 759; 767-68; 774-75; 778; 780; 790-92; 807; 810; 852) </w:t>
            </w:r>
          </w:p>
          <w:p w14:paraId="24D5086C" w14:textId="3258556D" w:rsidR="00900D4B" w:rsidRPr="00C24402" w:rsidRDefault="00900D4B" w:rsidP="0093049E">
            <w:pPr>
              <w:pStyle w:val="TB1"/>
              <w:rPr>
                <w:rFonts w:asciiTheme="majorHAnsi" w:hAnsiTheme="majorHAnsi" w:cstheme="majorHAnsi"/>
                <w:i/>
                <w:sz w:val="22"/>
                <w:szCs w:val="22"/>
              </w:rPr>
            </w:pPr>
            <w:r w:rsidRPr="00C24402">
              <w:rPr>
                <w:rFonts w:cstheme="minorHAnsi"/>
                <w:b/>
                <w:bCs/>
                <w:sz w:val="22"/>
                <w:szCs w:val="22"/>
              </w:rPr>
              <w:t xml:space="preserve">12E.5.5.2 - </w:t>
            </w:r>
            <w:r w:rsidR="0093049E" w:rsidRPr="00C24402">
              <w:rPr>
                <w:bCs/>
                <w:sz w:val="22"/>
                <w:szCs w:val="22"/>
              </w:rPr>
              <w:t xml:space="preserve">The Church, divinely instituted by Jesus Christ, was planned by God the Father from the beginning of time, revealed by the Holy Spirit, and handed down in an unbroken line to the Apostles’ successors, the </w:t>
            </w:r>
            <w:proofErr w:type="gramStart"/>
            <w:r w:rsidR="0093049E" w:rsidRPr="00C24402">
              <w:rPr>
                <w:bCs/>
                <w:sz w:val="22"/>
                <w:szCs w:val="22"/>
              </w:rPr>
              <w:t>popes</w:t>
            </w:r>
            <w:proofErr w:type="gramEnd"/>
            <w:r w:rsidR="0093049E" w:rsidRPr="00C24402">
              <w:rPr>
                <w:bCs/>
                <w:sz w:val="22"/>
                <w:szCs w:val="22"/>
              </w:rPr>
              <w:t xml:space="preserve"> and</w:t>
            </w:r>
            <w:r w:rsidR="0093049E" w:rsidRPr="00C24402">
              <w:rPr>
                <w:bCs/>
                <w:spacing w:val="-1"/>
                <w:sz w:val="22"/>
                <w:szCs w:val="22"/>
              </w:rPr>
              <w:t xml:space="preserve"> </w:t>
            </w:r>
            <w:r w:rsidR="0093049E" w:rsidRPr="00C24402">
              <w:rPr>
                <w:bCs/>
                <w:sz w:val="22"/>
                <w:szCs w:val="22"/>
              </w:rPr>
              <w:t>bishops.</w:t>
            </w:r>
            <w:r w:rsidR="00C24402">
              <w:rPr>
                <w:bCs/>
                <w:sz w:val="22"/>
                <w:szCs w:val="22"/>
              </w:rPr>
              <w:t xml:space="preserve"> </w:t>
            </w:r>
            <w:r w:rsidR="0093049E" w:rsidRPr="00C24402">
              <w:rPr>
                <w:bCs/>
                <w:sz w:val="22"/>
                <w:szCs w:val="22"/>
              </w:rPr>
              <w:t>(CCC# 739; 747; 759; 774-75; 778; 780; 790-92; 807; 810; 852; 857-60; 935)</w:t>
            </w:r>
          </w:p>
          <w:p w14:paraId="3D507E53" w14:textId="68E412E0" w:rsidR="00505F2F" w:rsidRPr="004A67D5" w:rsidRDefault="0006248F" w:rsidP="0006248F">
            <w:pPr>
              <w:pStyle w:val="TB1"/>
              <w:rPr>
                <w:rFonts w:asciiTheme="majorHAnsi" w:hAnsiTheme="majorHAnsi" w:cstheme="majorHAnsi"/>
                <w:i/>
                <w:sz w:val="22"/>
              </w:rPr>
            </w:pPr>
            <w:r w:rsidRPr="00C24402">
              <w:rPr>
                <w:b/>
                <w:sz w:val="22"/>
                <w:szCs w:val="20"/>
              </w:rPr>
              <w:t>12D.2.2.7</w:t>
            </w:r>
            <w:r w:rsidRPr="00C24402">
              <w:rPr>
                <w:sz w:val="22"/>
                <w:szCs w:val="20"/>
              </w:rPr>
              <w:t xml:space="preserve"> – The Rite of Marriage consists in one man and one woman expressing their free consent in the presence of a priest (or, optionally, in the Latin Church, a deacon) and before witnesses that represent the Christian community to accept one another as husband and wife, promising fidelity, exclusivity, and openness to life.</w:t>
            </w:r>
            <w:r w:rsidR="00C24402">
              <w:rPr>
                <w:sz w:val="22"/>
                <w:szCs w:val="20"/>
              </w:rPr>
              <w:t xml:space="preserve"> </w:t>
            </w:r>
            <w:r w:rsidR="006C51A6" w:rsidRPr="00C24402">
              <w:rPr>
                <w:sz w:val="22"/>
                <w:szCs w:val="20"/>
              </w:rPr>
              <w:t xml:space="preserve">(CCC# </w:t>
            </w:r>
            <w:r w:rsidR="00C04387" w:rsidRPr="00C24402">
              <w:rPr>
                <w:sz w:val="22"/>
                <w:szCs w:val="20"/>
              </w:rPr>
              <w:t>1625-27; 1630-32; 1662-63)</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17734BD4" w:rsidR="0072670F" w:rsidRPr="00AD01F8" w:rsidRDefault="003D2204" w:rsidP="0072670F">
      <w:pPr>
        <w:pStyle w:val="ListParagraph"/>
        <w:numPr>
          <w:ilvl w:val="0"/>
          <w:numId w:val="2"/>
        </w:numPr>
        <w:rPr>
          <w:sz w:val="22"/>
        </w:rPr>
      </w:pPr>
      <w:r w:rsidRPr="003D2204">
        <w:rPr>
          <w:color w:val="000000" w:themeColor="text1"/>
          <w:sz w:val="22"/>
        </w:rPr>
        <w:t>Psalm 23</w:t>
      </w:r>
      <w:r>
        <w:rPr>
          <w:color w:val="000000" w:themeColor="text1"/>
          <w:sz w:val="22"/>
        </w:rPr>
        <w:t xml:space="preserve"> – The Lord, Shepherd and Host</w:t>
      </w:r>
    </w:p>
    <w:p w14:paraId="0EF5063D" w14:textId="2BC2CFC9" w:rsidR="00AD01F8" w:rsidRDefault="00AD01F8" w:rsidP="0072670F">
      <w:pPr>
        <w:pStyle w:val="ListParagraph"/>
        <w:numPr>
          <w:ilvl w:val="0"/>
          <w:numId w:val="2"/>
        </w:numPr>
        <w:rPr>
          <w:sz w:val="22"/>
        </w:rPr>
      </w:pPr>
      <w:r w:rsidRPr="00AD01F8">
        <w:rPr>
          <w:sz w:val="22"/>
        </w:rPr>
        <w:t>Luke 15:1-32</w:t>
      </w:r>
      <w:r>
        <w:rPr>
          <w:sz w:val="22"/>
        </w:rPr>
        <w:t xml:space="preserve"> – Parabl</w:t>
      </w:r>
      <w:r w:rsidR="003015B0">
        <w:rPr>
          <w:sz w:val="22"/>
        </w:rPr>
        <w:t>e of the Lost Sheep</w:t>
      </w:r>
    </w:p>
    <w:p w14:paraId="2DADB4DC" w14:textId="17A07572" w:rsidR="00334923" w:rsidRPr="000021F1" w:rsidRDefault="00334923" w:rsidP="0072670F">
      <w:pPr>
        <w:pStyle w:val="ListParagraph"/>
        <w:numPr>
          <w:ilvl w:val="0"/>
          <w:numId w:val="2"/>
        </w:numPr>
        <w:rPr>
          <w:sz w:val="22"/>
        </w:rPr>
      </w:pPr>
      <w:r>
        <w:rPr>
          <w:sz w:val="22"/>
        </w:rPr>
        <w:t xml:space="preserve">1 John </w:t>
      </w:r>
      <w:r w:rsidR="00BF0515">
        <w:rPr>
          <w:sz w:val="22"/>
        </w:rPr>
        <w:t>4:7-21 – God is Love</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109BDAA3" w14:textId="69D6115A" w:rsidR="00DF2557" w:rsidRPr="00DF2557" w:rsidRDefault="00DF2557" w:rsidP="00425940">
      <w:pPr>
        <w:pStyle w:val="ListParagraph"/>
        <w:numPr>
          <w:ilvl w:val="0"/>
          <w:numId w:val="2"/>
        </w:numPr>
        <w:rPr>
          <w:sz w:val="22"/>
        </w:rPr>
      </w:pPr>
      <w:r>
        <w:rPr>
          <w:sz w:val="22"/>
        </w:rPr>
        <w:t>Matthew 28:18-20 – All Authority given to Christ</w:t>
      </w:r>
    </w:p>
    <w:p w14:paraId="3F0946C0" w14:textId="1ED5F16E" w:rsidR="00425940" w:rsidRPr="00A17073" w:rsidRDefault="008740E5" w:rsidP="00425940">
      <w:pPr>
        <w:pStyle w:val="ListParagraph"/>
        <w:numPr>
          <w:ilvl w:val="0"/>
          <w:numId w:val="2"/>
        </w:numPr>
        <w:rPr>
          <w:sz w:val="22"/>
        </w:rPr>
      </w:pPr>
      <w:r>
        <w:rPr>
          <w:color w:val="000000" w:themeColor="text1"/>
          <w:sz w:val="22"/>
        </w:rPr>
        <w:t>John 3:16 – God so loved the world</w:t>
      </w:r>
    </w:p>
    <w:p w14:paraId="58058FDD" w14:textId="2FBD3E49" w:rsidR="00A17073" w:rsidRPr="004B7070" w:rsidRDefault="00A17073" w:rsidP="00425940">
      <w:pPr>
        <w:pStyle w:val="ListParagraph"/>
        <w:numPr>
          <w:ilvl w:val="0"/>
          <w:numId w:val="2"/>
        </w:numPr>
        <w:rPr>
          <w:sz w:val="22"/>
        </w:rPr>
      </w:pPr>
      <w:r>
        <w:rPr>
          <w:color w:val="000000" w:themeColor="text1"/>
          <w:sz w:val="22"/>
        </w:rPr>
        <w:t>Titus 3:5 – God saved us out of mercy</w:t>
      </w:r>
    </w:p>
    <w:p w14:paraId="4D34D543" w14:textId="5A558D86" w:rsidR="004B7070" w:rsidRPr="000021F1" w:rsidRDefault="004B7070" w:rsidP="00425940">
      <w:pPr>
        <w:pStyle w:val="ListParagraph"/>
        <w:numPr>
          <w:ilvl w:val="0"/>
          <w:numId w:val="2"/>
        </w:numPr>
        <w:rPr>
          <w:sz w:val="22"/>
        </w:rPr>
      </w:pPr>
      <w:r>
        <w:rPr>
          <w:color w:val="000000" w:themeColor="text1"/>
          <w:sz w:val="22"/>
        </w:rPr>
        <w:t>James 5:14-17 – Anointing of the Sick</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213ED477" w:rsidR="00425940" w:rsidRPr="000021F1" w:rsidRDefault="00752863" w:rsidP="00425940">
      <w:pPr>
        <w:pStyle w:val="ListParagraph"/>
        <w:numPr>
          <w:ilvl w:val="0"/>
          <w:numId w:val="2"/>
        </w:numPr>
        <w:rPr>
          <w:sz w:val="22"/>
        </w:rPr>
      </w:pPr>
      <w:r>
        <w:rPr>
          <w:color w:val="000000" w:themeColor="text1"/>
          <w:sz w:val="22"/>
        </w:rPr>
        <w:t>Chapter 17 – “Introduction to the Sacraments” – Pgs.</w:t>
      </w:r>
      <w:r w:rsidR="00087EBF">
        <w:rPr>
          <w:color w:val="000000" w:themeColor="text1"/>
          <w:sz w:val="22"/>
        </w:rPr>
        <w:t xml:space="preserve"> 182-186</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29869641" w:rsidR="00425940" w:rsidRPr="000021F1" w:rsidRDefault="000D0A50" w:rsidP="002F7D3E">
      <w:pPr>
        <w:pStyle w:val="ListParagraph"/>
        <w:numPr>
          <w:ilvl w:val="0"/>
          <w:numId w:val="2"/>
        </w:numPr>
        <w:rPr>
          <w:sz w:val="22"/>
        </w:rPr>
      </w:pPr>
      <w:r>
        <w:rPr>
          <w:color w:val="000000" w:themeColor="text1"/>
          <w:sz w:val="22"/>
        </w:rPr>
        <w:t xml:space="preserve">Chapter 5 – “Sacraments of Christ” – Pgs. </w:t>
      </w:r>
      <w:r w:rsidR="00791291">
        <w:rPr>
          <w:color w:val="000000" w:themeColor="text1"/>
          <w:sz w:val="22"/>
        </w:rPr>
        <w:t>187-196</w:t>
      </w:r>
      <w:r w:rsidR="0015071E">
        <w:rPr>
          <w:color w:val="000000" w:themeColor="text1"/>
          <w:sz w:val="22"/>
        </w:rPr>
        <w:t>, 240-243</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1C1241">
          <w:pPr>
            <w:keepNext/>
            <w:keepLines/>
            <w:spacing w:before="80" w:after="0" w:line="240" w:lineRule="auto"/>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4583BA69" w:rsidR="00B91FF2" w:rsidRPr="000021F1" w:rsidRDefault="00054B6E" w:rsidP="00B91FF2">
      <w:pPr>
        <w:pStyle w:val="ListParagraph"/>
        <w:numPr>
          <w:ilvl w:val="0"/>
          <w:numId w:val="2"/>
        </w:numPr>
        <w:rPr>
          <w:sz w:val="22"/>
        </w:rPr>
      </w:pPr>
      <w:r>
        <w:rPr>
          <w:color w:val="000000" w:themeColor="text1"/>
          <w:sz w:val="22"/>
        </w:rPr>
        <w:t>“The Sacraments” – Life Night Series</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2E8D2378"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02CEAB08" w:rsidR="00B91FF2" w:rsidRDefault="00D71D56" w:rsidP="002F7D3E">
      <w:pPr>
        <w:pStyle w:val="ListParagraph"/>
        <w:numPr>
          <w:ilvl w:val="0"/>
          <w:numId w:val="2"/>
        </w:numPr>
        <w:rPr>
          <w:color w:val="000000" w:themeColor="text1"/>
          <w:sz w:val="22"/>
        </w:rPr>
      </w:pPr>
      <w:r>
        <w:rPr>
          <w:color w:val="000000" w:themeColor="text1"/>
          <w:sz w:val="22"/>
        </w:rPr>
        <w:t>“</w:t>
      </w:r>
      <w:r w:rsidR="00B85EE8">
        <w:rPr>
          <w:color w:val="000000" w:themeColor="text1"/>
          <w:sz w:val="22"/>
        </w:rPr>
        <w:t>Everyday</w:t>
      </w:r>
      <w:r>
        <w:rPr>
          <w:color w:val="000000" w:themeColor="text1"/>
          <w:sz w:val="22"/>
        </w:rPr>
        <w:t xml:space="preserve"> Grace” Series </w:t>
      </w:r>
      <w:r w:rsidR="00B85EE8">
        <w:rPr>
          <w:color w:val="000000" w:themeColor="text1"/>
          <w:sz w:val="22"/>
        </w:rPr>
        <w:t>–</w:t>
      </w:r>
      <w:r>
        <w:rPr>
          <w:color w:val="000000" w:themeColor="text1"/>
          <w:sz w:val="22"/>
        </w:rPr>
        <w:t xml:space="preserve"> </w:t>
      </w:r>
      <w:r w:rsidR="00B85EE8">
        <w:rPr>
          <w:color w:val="000000" w:themeColor="text1"/>
          <w:sz w:val="22"/>
        </w:rPr>
        <w:t>Sacraments of Eucharist and Reconciliation</w:t>
      </w:r>
    </w:p>
    <w:sdt>
      <w:sdtPr>
        <w:rPr>
          <w:b/>
          <w:i/>
          <w:color w:val="25408F" w:themeColor="accent1"/>
          <w:sz w:val="22"/>
          <w:szCs w:val="26"/>
        </w:rPr>
        <w:id w:val="-1598397397"/>
        <w:lock w:val="contentLocked"/>
        <w:placeholder>
          <w:docPart w:val="A278A7178AD149C6B38A16988190B666"/>
        </w:placeholder>
      </w:sdtPr>
      <w:sdtEndPr>
        <w:rPr>
          <w:i w:val="0"/>
        </w:rPr>
      </w:sdtEndPr>
      <w:sdtContent>
        <w:p w14:paraId="55DF6811" w14:textId="3EAD854D" w:rsidR="001C1241" w:rsidRPr="000E66D7" w:rsidRDefault="001C1241" w:rsidP="001C1241">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1E433F3A" w14:textId="2816D22E" w:rsidR="001C1241" w:rsidRPr="001C1241" w:rsidRDefault="00B87CD8" w:rsidP="001C1241">
      <w:pPr>
        <w:pStyle w:val="ListParagraph"/>
        <w:numPr>
          <w:ilvl w:val="0"/>
          <w:numId w:val="2"/>
        </w:numPr>
        <w:rPr>
          <w:color w:val="000000" w:themeColor="text1"/>
          <w:sz w:val="22"/>
        </w:rPr>
      </w:pPr>
      <w:r>
        <w:rPr>
          <w:color w:val="000000" w:themeColor="text1"/>
          <w:sz w:val="22"/>
        </w:rPr>
        <w:t>Questions:</w:t>
      </w:r>
      <w:r w:rsidR="001844DF">
        <w:rPr>
          <w:color w:val="000000" w:themeColor="text1"/>
          <w:sz w:val="22"/>
        </w:rPr>
        <w:t xml:space="preserve"> </w:t>
      </w:r>
      <w:r w:rsidR="00D5757F">
        <w:rPr>
          <w:color w:val="000000" w:themeColor="text1"/>
          <w:sz w:val="22"/>
        </w:rPr>
        <w:t xml:space="preserve">169, </w:t>
      </w:r>
      <w:r w:rsidR="001844DF">
        <w:rPr>
          <w:color w:val="000000" w:themeColor="text1"/>
          <w:sz w:val="22"/>
        </w:rPr>
        <w:t>170,</w:t>
      </w:r>
      <w:r w:rsidR="00E66E0C">
        <w:rPr>
          <w:color w:val="000000" w:themeColor="text1"/>
          <w:sz w:val="22"/>
        </w:rPr>
        <w:t xml:space="preserve"> 193,</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29719D5B" w:rsidR="00B91FF2" w:rsidRPr="000021F1" w:rsidRDefault="008F423A" w:rsidP="002F7D3E">
      <w:pPr>
        <w:pStyle w:val="ListParagraph"/>
        <w:numPr>
          <w:ilvl w:val="0"/>
          <w:numId w:val="2"/>
        </w:numPr>
        <w:rPr>
          <w:sz w:val="22"/>
        </w:rPr>
      </w:pPr>
      <w:r>
        <w:rPr>
          <w:color w:val="000000" w:themeColor="text1"/>
          <w:sz w:val="22"/>
        </w:rPr>
        <w:t>Chosen – Lesson 8: How do I get there?”</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 xml:space="preserve">Which activities, including Scripture references, will assist learners to answer the </w:t>
                </w:r>
                <w:r w:rsidRPr="0013194F">
                  <w:rPr>
                    <w:rFonts w:asciiTheme="majorHAnsi" w:hAnsiTheme="majorHAnsi" w:cstheme="majorHAnsi"/>
                    <w:sz w:val="22"/>
                    <w:szCs w:val="22"/>
                  </w:rPr>
                  <w:lastRenderedPageBreak/>
                  <w:t>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B6481" w14:textId="77777777" w:rsidR="00DC0554" w:rsidRDefault="00DC0554" w:rsidP="00433E99">
      <w:pPr>
        <w:spacing w:after="0" w:line="240" w:lineRule="auto"/>
      </w:pPr>
      <w:r>
        <w:separator/>
      </w:r>
    </w:p>
  </w:endnote>
  <w:endnote w:type="continuationSeparator" w:id="0">
    <w:p w14:paraId="6F4C36AA" w14:textId="77777777" w:rsidR="00DC0554" w:rsidRDefault="00DC0554"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0E859A05"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E90CD2">
            <w:rPr>
              <w:noProof/>
            </w:rPr>
            <w:t>Theme 6:</w:t>
          </w:r>
          <w:r w:rsidR="00E90CD2">
            <w:rPr>
              <w:noProof/>
            </w:rPr>
            <w:tab/>
            <w:t xml:space="preserve"> Sacraments Reveal God, the Father’s Heart</w:t>
          </w:r>
          <w:r>
            <w:rPr>
              <w:noProof/>
            </w:rPr>
            <w:fldChar w:fldCharType="end"/>
          </w:r>
        </w:p>
      </w:tc>
      <w:tc>
        <w:tcPr>
          <w:tcW w:w="2012" w:type="pct"/>
        </w:tcPr>
        <w:p w14:paraId="42887AAC" w14:textId="5D430450"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E90CD2">
            <w:rPr>
              <w:noProof/>
            </w:rPr>
            <w:t>Unit 2:</w:t>
          </w:r>
          <w:r w:rsidR="00E90CD2">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443F51">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76B5" w14:textId="77777777" w:rsidR="00DC0554" w:rsidRDefault="00DC0554" w:rsidP="00433E99">
      <w:pPr>
        <w:spacing w:after="0" w:line="240" w:lineRule="auto"/>
      </w:pPr>
      <w:r>
        <w:separator/>
      </w:r>
    </w:p>
  </w:footnote>
  <w:footnote w:type="continuationSeparator" w:id="0">
    <w:p w14:paraId="0FE34F41" w14:textId="77777777" w:rsidR="00DC0554" w:rsidRDefault="00DC0554"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0F3F2882"/>
    <w:multiLevelType w:val="multilevel"/>
    <w:tmpl w:val="DA70B6AE"/>
    <w:lvl w:ilvl="0">
      <w:start w:val="2"/>
      <w:numFmt w:val="decimal"/>
      <w:lvlText w:val="%1"/>
      <w:lvlJc w:val="left"/>
      <w:pPr>
        <w:ind w:left="501" w:hanging="402"/>
      </w:p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lvl>
    <w:lvl w:ilvl="4">
      <w:numFmt w:val="bullet"/>
      <w:lvlText w:val="•"/>
      <w:lvlJc w:val="left"/>
      <w:pPr>
        <w:ind w:left="3720" w:hanging="720"/>
      </w:pPr>
    </w:lvl>
    <w:lvl w:ilvl="5">
      <w:numFmt w:val="bullet"/>
      <w:lvlText w:val="•"/>
      <w:lvlJc w:val="left"/>
      <w:pPr>
        <w:ind w:left="4687" w:hanging="720"/>
      </w:pPr>
    </w:lvl>
    <w:lvl w:ilvl="6">
      <w:numFmt w:val="bullet"/>
      <w:lvlText w:val="•"/>
      <w:lvlJc w:val="left"/>
      <w:pPr>
        <w:ind w:left="5654" w:hanging="720"/>
      </w:pPr>
    </w:lvl>
    <w:lvl w:ilvl="7">
      <w:numFmt w:val="bullet"/>
      <w:lvlText w:val="•"/>
      <w:lvlJc w:val="left"/>
      <w:pPr>
        <w:ind w:left="6621" w:hanging="720"/>
      </w:pPr>
    </w:lvl>
    <w:lvl w:ilvl="8">
      <w:numFmt w:val="bullet"/>
      <w:lvlText w:val="•"/>
      <w:lvlJc w:val="left"/>
      <w:pPr>
        <w:ind w:left="7588" w:hanging="720"/>
      </w:p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292A766A"/>
    <w:multiLevelType w:val="hybridMultilevel"/>
    <w:tmpl w:val="264A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0B5F68"/>
    <w:multiLevelType w:val="multilevel"/>
    <w:tmpl w:val="E0AE1178"/>
    <w:lvl w:ilvl="0">
      <w:start w:val="5"/>
      <w:numFmt w:val="decimal"/>
      <w:lvlText w:val="%1"/>
      <w:lvlJc w:val="left"/>
      <w:pPr>
        <w:ind w:left="501" w:hanging="402"/>
      </w:pPr>
      <w:rPr>
        <w:rFonts w:hint="default"/>
      </w:rPr>
    </w:lvl>
    <w:lvl w:ilvl="1">
      <w:start w:val="5"/>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41215C36"/>
    <w:multiLevelType w:val="hybridMultilevel"/>
    <w:tmpl w:val="788CED2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57615C5C"/>
    <w:multiLevelType w:val="multilevel"/>
    <w:tmpl w:val="8224224E"/>
    <w:lvl w:ilvl="0">
      <w:start w:val="5"/>
      <w:numFmt w:val="decimal"/>
      <w:lvlText w:val="%1"/>
      <w:lvlJc w:val="left"/>
      <w:pPr>
        <w:ind w:left="501" w:hanging="402"/>
      </w:pPr>
      <w:rPr>
        <w:rFonts w:hint="default"/>
      </w:rPr>
    </w:lvl>
    <w:lvl w:ilvl="1">
      <w:start w:val="5"/>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2"/>
  </w:num>
  <w:num w:numId="2">
    <w:abstractNumId w:val="3"/>
  </w:num>
  <w:num w:numId="3">
    <w:abstractNumId w:val="5"/>
  </w:num>
  <w:num w:numId="4">
    <w:abstractNumId w:val="6"/>
  </w:num>
  <w:num w:numId="5">
    <w:abstractNumId w:val="1"/>
    <w:lvlOverride w:ilvl="0">
      <w:startOverride w:val="2"/>
    </w:lvlOverride>
    <w:lvlOverride w:ilvl="1">
      <w:startOverride w:val="2"/>
    </w:lvlOverride>
    <w:lvlOverride w:ilvl="2">
      <w:startOverride w:val="1"/>
    </w:lvlOverride>
    <w:lvlOverride w:ilvl="3"/>
    <w:lvlOverride w:ilvl="4"/>
    <w:lvlOverride w:ilvl="5"/>
    <w:lvlOverride w:ilvl="6"/>
    <w:lvlOverride w:ilvl="7"/>
    <w:lvlOverride w:ilvl="8"/>
  </w:num>
  <w:num w:numId="6">
    <w:abstractNumId w:val="4"/>
  </w:num>
  <w:num w:numId="7">
    <w:abstractNumId w:val="0"/>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rAUAePt08iwAAAA="/>
  </w:docVars>
  <w:rsids>
    <w:rsidRoot w:val="00D242A8"/>
    <w:rsid w:val="000021F1"/>
    <w:rsid w:val="00017978"/>
    <w:rsid w:val="00025278"/>
    <w:rsid w:val="00041158"/>
    <w:rsid w:val="000421EF"/>
    <w:rsid w:val="00054B6E"/>
    <w:rsid w:val="0006248F"/>
    <w:rsid w:val="000755D3"/>
    <w:rsid w:val="00087EBF"/>
    <w:rsid w:val="000944A9"/>
    <w:rsid w:val="000B28B3"/>
    <w:rsid w:val="000C1072"/>
    <w:rsid w:val="000D0A50"/>
    <w:rsid w:val="000D4FB3"/>
    <w:rsid w:val="000E66D7"/>
    <w:rsid w:val="00122DDE"/>
    <w:rsid w:val="0013194F"/>
    <w:rsid w:val="0015071E"/>
    <w:rsid w:val="001510F1"/>
    <w:rsid w:val="0016462C"/>
    <w:rsid w:val="00167332"/>
    <w:rsid w:val="00172E93"/>
    <w:rsid w:val="001844DF"/>
    <w:rsid w:val="0018558E"/>
    <w:rsid w:val="001C1241"/>
    <w:rsid w:val="001C3E76"/>
    <w:rsid w:val="001E2968"/>
    <w:rsid w:val="001E6FE5"/>
    <w:rsid w:val="001F729A"/>
    <w:rsid w:val="00200037"/>
    <w:rsid w:val="00276324"/>
    <w:rsid w:val="00282260"/>
    <w:rsid w:val="002A659E"/>
    <w:rsid w:val="002B37E6"/>
    <w:rsid w:val="002D0A52"/>
    <w:rsid w:val="002F1C94"/>
    <w:rsid w:val="002F7D3E"/>
    <w:rsid w:val="003015B0"/>
    <w:rsid w:val="00334923"/>
    <w:rsid w:val="00340135"/>
    <w:rsid w:val="003619F7"/>
    <w:rsid w:val="0039081B"/>
    <w:rsid w:val="00392C3C"/>
    <w:rsid w:val="003B4014"/>
    <w:rsid w:val="003B5BE9"/>
    <w:rsid w:val="003C4BAF"/>
    <w:rsid w:val="003D2204"/>
    <w:rsid w:val="003D47C6"/>
    <w:rsid w:val="003E1B9B"/>
    <w:rsid w:val="003E28E5"/>
    <w:rsid w:val="00425940"/>
    <w:rsid w:val="00433E99"/>
    <w:rsid w:val="00443F51"/>
    <w:rsid w:val="00446047"/>
    <w:rsid w:val="00454C87"/>
    <w:rsid w:val="00467804"/>
    <w:rsid w:val="00497000"/>
    <w:rsid w:val="004A67D5"/>
    <w:rsid w:val="004B2FBB"/>
    <w:rsid w:val="004B7070"/>
    <w:rsid w:val="004C66E8"/>
    <w:rsid w:val="00505F2F"/>
    <w:rsid w:val="00536F7B"/>
    <w:rsid w:val="005433EA"/>
    <w:rsid w:val="005437CE"/>
    <w:rsid w:val="005B1739"/>
    <w:rsid w:val="005B2802"/>
    <w:rsid w:val="005B281C"/>
    <w:rsid w:val="005E2D48"/>
    <w:rsid w:val="005F16E8"/>
    <w:rsid w:val="00621583"/>
    <w:rsid w:val="00662AB9"/>
    <w:rsid w:val="006674FD"/>
    <w:rsid w:val="00682188"/>
    <w:rsid w:val="00695557"/>
    <w:rsid w:val="006A6897"/>
    <w:rsid w:val="006A6A0D"/>
    <w:rsid w:val="006B32D1"/>
    <w:rsid w:val="006C51A6"/>
    <w:rsid w:val="00701D95"/>
    <w:rsid w:val="0072670F"/>
    <w:rsid w:val="00752863"/>
    <w:rsid w:val="007553F0"/>
    <w:rsid w:val="00756C5A"/>
    <w:rsid w:val="007729CA"/>
    <w:rsid w:val="00791291"/>
    <w:rsid w:val="007D392E"/>
    <w:rsid w:val="00807032"/>
    <w:rsid w:val="00831C42"/>
    <w:rsid w:val="0084741D"/>
    <w:rsid w:val="0086102C"/>
    <w:rsid w:val="0087018D"/>
    <w:rsid w:val="00870650"/>
    <w:rsid w:val="008740E5"/>
    <w:rsid w:val="00883F82"/>
    <w:rsid w:val="008E3E8D"/>
    <w:rsid w:val="008F423A"/>
    <w:rsid w:val="00900D4B"/>
    <w:rsid w:val="0090776F"/>
    <w:rsid w:val="00911BA7"/>
    <w:rsid w:val="00911CAA"/>
    <w:rsid w:val="0091529C"/>
    <w:rsid w:val="0093049E"/>
    <w:rsid w:val="00953F57"/>
    <w:rsid w:val="00961BBD"/>
    <w:rsid w:val="0096419B"/>
    <w:rsid w:val="0096650A"/>
    <w:rsid w:val="00983FE3"/>
    <w:rsid w:val="00990323"/>
    <w:rsid w:val="009966C5"/>
    <w:rsid w:val="009F2DC8"/>
    <w:rsid w:val="009F300D"/>
    <w:rsid w:val="00A037A3"/>
    <w:rsid w:val="00A17073"/>
    <w:rsid w:val="00A30A03"/>
    <w:rsid w:val="00A403C5"/>
    <w:rsid w:val="00A74DBB"/>
    <w:rsid w:val="00A81BC5"/>
    <w:rsid w:val="00A87C16"/>
    <w:rsid w:val="00AD01F8"/>
    <w:rsid w:val="00AD769A"/>
    <w:rsid w:val="00AE0AA0"/>
    <w:rsid w:val="00B00F15"/>
    <w:rsid w:val="00B1570B"/>
    <w:rsid w:val="00B21847"/>
    <w:rsid w:val="00B27E15"/>
    <w:rsid w:val="00B37983"/>
    <w:rsid w:val="00B41EC1"/>
    <w:rsid w:val="00B4583B"/>
    <w:rsid w:val="00B85EE8"/>
    <w:rsid w:val="00B87CD8"/>
    <w:rsid w:val="00B910D9"/>
    <w:rsid w:val="00B91FF2"/>
    <w:rsid w:val="00B9412F"/>
    <w:rsid w:val="00BC10ED"/>
    <w:rsid w:val="00BC5B54"/>
    <w:rsid w:val="00BE25EC"/>
    <w:rsid w:val="00BF0515"/>
    <w:rsid w:val="00C021A1"/>
    <w:rsid w:val="00C04387"/>
    <w:rsid w:val="00C05883"/>
    <w:rsid w:val="00C24402"/>
    <w:rsid w:val="00C3500B"/>
    <w:rsid w:val="00C428BE"/>
    <w:rsid w:val="00C768FD"/>
    <w:rsid w:val="00CA38B3"/>
    <w:rsid w:val="00CD2B6F"/>
    <w:rsid w:val="00CF3B28"/>
    <w:rsid w:val="00D242A8"/>
    <w:rsid w:val="00D30658"/>
    <w:rsid w:val="00D32BA1"/>
    <w:rsid w:val="00D5242E"/>
    <w:rsid w:val="00D5757F"/>
    <w:rsid w:val="00D71D56"/>
    <w:rsid w:val="00D74F3E"/>
    <w:rsid w:val="00D773A6"/>
    <w:rsid w:val="00DC0554"/>
    <w:rsid w:val="00DC511E"/>
    <w:rsid w:val="00DD33D4"/>
    <w:rsid w:val="00DF2557"/>
    <w:rsid w:val="00DF378E"/>
    <w:rsid w:val="00E30460"/>
    <w:rsid w:val="00E5529F"/>
    <w:rsid w:val="00E66E0C"/>
    <w:rsid w:val="00E8676E"/>
    <w:rsid w:val="00E90CD2"/>
    <w:rsid w:val="00EA06A0"/>
    <w:rsid w:val="00ED53F4"/>
    <w:rsid w:val="00EF1A4C"/>
    <w:rsid w:val="00F0362D"/>
    <w:rsid w:val="00F13810"/>
    <w:rsid w:val="00F34452"/>
    <w:rsid w:val="00F74797"/>
    <w:rsid w:val="00F80E7E"/>
    <w:rsid w:val="00F82775"/>
    <w:rsid w:val="00FD777D"/>
    <w:rsid w:val="00FE311B"/>
    <w:rsid w:val="00FF6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87E9E"/>
  <w15:docId w15:val="{22E2C0F4-9F25-4599-A7BD-70FBA36C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983F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3F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05179B" w:rsidP="0005179B">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A278A7178AD149C6B38A16988190B666"/>
        <w:category>
          <w:name w:val="General"/>
          <w:gallery w:val="placeholder"/>
        </w:category>
        <w:types>
          <w:type w:val="bbPlcHdr"/>
        </w:types>
        <w:behaviors>
          <w:behavior w:val="content"/>
        </w:behaviors>
        <w:guid w:val="{3A9D1A55-08BF-4CEF-85B4-A762A71E1A09}"/>
      </w:docPartPr>
      <w:docPartBody>
        <w:p w:rsidR="009A4F35" w:rsidRDefault="0005179B" w:rsidP="0005179B">
          <w:pPr>
            <w:pStyle w:val="A278A7178AD149C6B38A16988190B666"/>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5179B"/>
    <w:rsid w:val="00075D82"/>
    <w:rsid w:val="001321A7"/>
    <w:rsid w:val="00134DD0"/>
    <w:rsid w:val="001A1304"/>
    <w:rsid w:val="00290BC5"/>
    <w:rsid w:val="003023A1"/>
    <w:rsid w:val="00333B87"/>
    <w:rsid w:val="0040046A"/>
    <w:rsid w:val="00470FF9"/>
    <w:rsid w:val="00495997"/>
    <w:rsid w:val="004D7A9E"/>
    <w:rsid w:val="00500053"/>
    <w:rsid w:val="0050164F"/>
    <w:rsid w:val="005314EC"/>
    <w:rsid w:val="005A684D"/>
    <w:rsid w:val="0064181D"/>
    <w:rsid w:val="006D4F2C"/>
    <w:rsid w:val="00705E78"/>
    <w:rsid w:val="008B7F06"/>
    <w:rsid w:val="009170FD"/>
    <w:rsid w:val="00952F6F"/>
    <w:rsid w:val="009A4F35"/>
    <w:rsid w:val="009B192E"/>
    <w:rsid w:val="009D225F"/>
    <w:rsid w:val="009E53DB"/>
    <w:rsid w:val="00A11357"/>
    <w:rsid w:val="00A71308"/>
    <w:rsid w:val="00AD63B0"/>
    <w:rsid w:val="00AF4AED"/>
    <w:rsid w:val="00B623A9"/>
    <w:rsid w:val="00BB5D28"/>
    <w:rsid w:val="00BB75F5"/>
    <w:rsid w:val="00C0194C"/>
    <w:rsid w:val="00CB5635"/>
    <w:rsid w:val="00CB7E8D"/>
    <w:rsid w:val="00D41FC3"/>
    <w:rsid w:val="00D91D85"/>
    <w:rsid w:val="00DB3349"/>
    <w:rsid w:val="00DD3C45"/>
    <w:rsid w:val="00E871BA"/>
    <w:rsid w:val="00F013BD"/>
    <w:rsid w:val="00F45964"/>
    <w:rsid w:val="00F61C4E"/>
    <w:rsid w:val="00FB3A10"/>
    <w:rsid w:val="00FD0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179B"/>
    <w:rPr>
      <w:color w:val="808080"/>
    </w:rPr>
  </w:style>
  <w:style w:type="paragraph" w:customStyle="1" w:styleId="A278A7178AD149C6B38A16988190B666">
    <w:name w:val="A278A7178AD149C6B38A16988190B666"/>
    <w:rsid w:val="0005179B"/>
  </w:style>
  <w:style w:type="paragraph" w:customStyle="1" w:styleId="3CD7694377CF48FBAE701807AB7D9C2A">
    <w:name w:val="3CD7694377CF48FBAE701807AB7D9C2A"/>
    <w:rsid w:val="0005179B"/>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3879F4-E7B0-4ACA-A791-EE3FAD1B7CD1}">
  <ds:schemaRefs>
    <ds:schemaRef ds:uri="http://schemas.openxmlformats.org/officeDocument/2006/bibliography"/>
  </ds:schemaRefs>
</ds:datastoreItem>
</file>

<file path=customXml/itemProps3.xml><?xml version="1.0" encoding="utf-8"?>
<ds:datastoreItem xmlns:ds="http://schemas.openxmlformats.org/officeDocument/2006/customXml" ds:itemID="{8A4D4371-03DC-4E9F-903C-18D5835580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E84402-C5D1-4E4E-A36F-B1E3F8A6F35B}">
  <ds:schemaRefs>
    <ds:schemaRef ds:uri="http://schemas.microsoft.com/sharepoint/v3/contenttype/forms"/>
  </ds:schemaRefs>
</ds:datastoreItem>
</file>

<file path=customXml/itemProps5.xml><?xml version="1.0" encoding="utf-8"?>
<ds:datastoreItem xmlns:ds="http://schemas.openxmlformats.org/officeDocument/2006/customXml" ds:itemID="{5F0ABA5A-783E-47F3-B926-F6CB8073C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5</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87</cp:revision>
  <cp:lastPrinted>2020-06-17T01:42:00Z</cp:lastPrinted>
  <dcterms:created xsi:type="dcterms:W3CDTF">2020-02-11T21:33:00Z</dcterms:created>
  <dcterms:modified xsi:type="dcterms:W3CDTF">2021-12-16T19:23:00Z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